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4EFC" w14:textId="2FCC5DC7" w:rsidR="54C88226" w:rsidRDefault="54C88226" w:rsidP="48DA530C">
      <w:r>
        <w:t xml:space="preserve">Prior to starting the application, your part needs to be cleaned and primed. An extremely smooth surface is ideal. </w:t>
      </w:r>
    </w:p>
    <w:p w14:paraId="08F9C424" w14:textId="7BD56AC4" w:rsidR="54C88226" w:rsidRDefault="54C88226" w:rsidP="48DA530C">
      <w:r>
        <w:t xml:space="preserve">The </w:t>
      </w:r>
      <w:r w:rsidR="00326CED">
        <w:t>Liquid</w:t>
      </w:r>
      <w:r>
        <w:t xml:space="preserve"> Chrome Basecoat, which is made specifically for </w:t>
      </w:r>
      <w:r w:rsidR="00326CED">
        <w:t>Liquid</w:t>
      </w:r>
      <w:r>
        <w:t xml:space="preserve"> Chrome, should be applied first in Step 2. </w:t>
      </w:r>
    </w:p>
    <w:p w14:paraId="17E43C9A" w14:textId="5F7629AE" w:rsidR="54C88226" w:rsidRDefault="54C88226" w:rsidP="48DA530C">
      <w:r>
        <w:t xml:space="preserve">For the Chrome to function, this Basecoat is required. An extremely glossy, wet-looking finish is required for the first application of a basecoat. </w:t>
      </w:r>
    </w:p>
    <w:p w14:paraId="4A24514A" w14:textId="72700495" w:rsidR="54C88226" w:rsidRDefault="54C88226" w:rsidP="48DA530C">
      <w:pPr>
        <w:rPr>
          <w:color w:val="FF0000"/>
          <w:u w:val="single"/>
        </w:rPr>
      </w:pPr>
      <w:r w:rsidRPr="48DA530C">
        <w:rPr>
          <w:color w:val="FF0000"/>
        </w:rPr>
        <w:t xml:space="preserve">***DRY TIME: </w:t>
      </w:r>
      <w:r w:rsidRPr="48DA530C">
        <w:rPr>
          <w:color w:val="FF0000"/>
          <w:u w:val="single"/>
        </w:rPr>
        <w:t xml:space="preserve">Air Dry your part for at least 48 hours (about 2 days) at a temperature of 80°F or bake it in an oven. Dry your component for 10 to 12 hours at 120 degrees </w:t>
      </w:r>
      <w:r w:rsidR="05101610" w:rsidRPr="48DA530C">
        <w:rPr>
          <w:color w:val="FF0000"/>
          <w:u w:val="single"/>
        </w:rPr>
        <w:t>Fahrenheit. *</w:t>
      </w:r>
      <w:r w:rsidR="05101610" w:rsidRPr="48DA530C">
        <w:rPr>
          <w:color w:val="FF0000"/>
        </w:rPr>
        <w:t>**</w:t>
      </w:r>
    </w:p>
    <w:p w14:paraId="1AA60898" w14:textId="41FC0F3C" w:rsidR="54C88226" w:rsidRDefault="54C88226" w:rsidP="48DA530C">
      <w:r>
        <w:t xml:space="preserve">****NOTE*: The dryer your part, the better the chrome will turn out. </w:t>
      </w:r>
    </w:p>
    <w:p w14:paraId="5C636B5D" w14:textId="2791CA70" w:rsidR="54C88226" w:rsidRDefault="54C88226" w:rsidP="48DA530C">
      <w:r>
        <w:t xml:space="preserve">Using a brush, spray gun, or aerosol, start applying your </w:t>
      </w:r>
      <w:r w:rsidR="00326CED">
        <w:t>Liquid</w:t>
      </w:r>
      <w:r>
        <w:t xml:space="preserve"> Chrome in Step 3! </w:t>
      </w:r>
    </w:p>
    <w:p w14:paraId="1CD8C11F" w14:textId="45F84F8D" w:rsidR="54C88226" w:rsidRDefault="00326CED" w:rsidP="48DA530C">
      <w:pPr>
        <w:rPr>
          <w:color w:val="FF0000"/>
        </w:rPr>
      </w:pPr>
      <w:r>
        <w:rPr>
          <w:color w:val="FF0000"/>
        </w:rPr>
        <w:t>LIQUID</w:t>
      </w:r>
      <w:r w:rsidR="54C88226" w:rsidRPr="48DA530C">
        <w:rPr>
          <w:color w:val="FF0000"/>
        </w:rPr>
        <w:t xml:space="preserve">CHROME SHOULD BE USED IN ONE COAT ONLY! You will get milky chrome if you apply more than one layer. </w:t>
      </w:r>
    </w:p>
    <w:p w14:paraId="077D57F9" w14:textId="126A86C7" w:rsidR="54C88226" w:rsidRDefault="54C88226" w:rsidP="48DA530C">
      <w:pPr>
        <w:rPr>
          <w:color w:val="FF0000"/>
        </w:rPr>
      </w:pPr>
      <w:r w:rsidRPr="48DA530C">
        <w:rPr>
          <w:color w:val="FF0000"/>
        </w:rPr>
        <w:t xml:space="preserve">***DRY TIME: </w:t>
      </w:r>
      <w:r w:rsidRPr="48DA530C">
        <w:rPr>
          <w:color w:val="FF0000"/>
          <w:u w:val="single"/>
        </w:rPr>
        <w:t>Air Dry your part for 4 hours or more, maintaining an average temperature of 80°F.</w:t>
      </w:r>
      <w:r w:rsidR="32069E1D" w:rsidRPr="48DA530C">
        <w:rPr>
          <w:color w:val="FF0000"/>
        </w:rPr>
        <w:t>***</w:t>
      </w:r>
    </w:p>
    <w:p w14:paraId="650C8A89" w14:textId="31CD0F36" w:rsidR="54C88226" w:rsidRDefault="54C88226" w:rsidP="48DA530C">
      <w:r>
        <w:t xml:space="preserve">Dip your brush into the chrome if you are applying using a brush, then start making light strokes. You can immediately catch and re-use any chrome that drips from your brush or component. When you reach the desired completion, keep doing this. </w:t>
      </w:r>
    </w:p>
    <w:p w14:paraId="78D4C52E" w14:textId="09E7D432" w:rsidR="54C88226" w:rsidRDefault="54C88226" w:rsidP="48DA530C">
      <w:r>
        <w:t xml:space="preserve">Start by lightly dusting the chrome on your part if applying with a spray gun, then wait 10 to 15 seconds before continuing. For a faster turn, spray air onto the chrome. </w:t>
      </w:r>
    </w:p>
    <w:p w14:paraId="0B1600BF" w14:textId="6D20C78A" w:rsidR="54C88226" w:rsidRDefault="54C88226" w:rsidP="48DA530C">
      <w:r>
        <w:t xml:space="preserve">Spray </w:t>
      </w:r>
      <w:bookmarkStart w:id="0" w:name="_Int_TMc3Io4B"/>
      <w:r>
        <w:t>very little</w:t>
      </w:r>
      <w:bookmarkEnd w:id="0"/>
      <w:r>
        <w:t xml:space="preserve"> paint if using an aerosol. To get chrome, only a thin coat is required. </w:t>
      </w:r>
    </w:p>
    <w:p w14:paraId="26464F8F" w14:textId="22E6907E" w:rsidR="54C88226" w:rsidRDefault="54C88226" w:rsidP="48DA530C">
      <w:r>
        <w:t xml:space="preserve">NOTE: Topcoat is optional. </w:t>
      </w:r>
    </w:p>
    <w:p w14:paraId="1AED34FA" w14:textId="361E5F39" w:rsidR="2E88B71E" w:rsidRDefault="2E88B71E" w:rsidP="48DA530C">
      <w:pPr>
        <w:rPr>
          <w:rFonts w:ascii="Calibri" w:eastAsia="Calibri" w:hAnsi="Calibri" w:cs="Calibri"/>
        </w:rPr>
      </w:pPr>
      <w:r w:rsidRPr="48DA530C">
        <w:rPr>
          <w:rFonts w:ascii="Calibri" w:eastAsia="Calibri" w:hAnsi="Calibri" w:cs="Calibri"/>
          <w:color w:val="000000" w:themeColor="text1"/>
        </w:rPr>
        <w:t>Please do not hesitate to contact our technical support team if, after reading this application guide, you still need help or have questions. They are accessible from Monday through Thursday from 8 am to 4 pm and from 8 am to 12 pm on Friday. Call Reflections Office at 1-323-861-1866.</w:t>
      </w:r>
    </w:p>
    <w:p w14:paraId="5DFE95ED" w14:textId="61B0E86A" w:rsidR="48DA530C" w:rsidRDefault="48DA530C" w:rsidP="48DA530C"/>
    <w:p w14:paraId="36D7C111" w14:textId="5D64795D" w:rsidR="48DA530C" w:rsidRDefault="48DA530C" w:rsidP="48DA530C"/>
    <w:p w14:paraId="65977126" w14:textId="62E084D4" w:rsidR="48DA530C" w:rsidRDefault="48DA530C" w:rsidP="48DA530C"/>
    <w:sectPr w:rsidR="48DA5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Mc3Io4B" int2:invalidationBookmarkName="" int2:hashCode="TAdLpUiEZkVD65" int2:id="hKyys0O2">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8E85CC"/>
    <w:rsid w:val="00326CED"/>
    <w:rsid w:val="05101610"/>
    <w:rsid w:val="1F4B7D48"/>
    <w:rsid w:val="2E88B71E"/>
    <w:rsid w:val="30F438F6"/>
    <w:rsid w:val="32069E1D"/>
    <w:rsid w:val="428E85CC"/>
    <w:rsid w:val="48DA530C"/>
    <w:rsid w:val="54C88226"/>
    <w:rsid w:val="56645287"/>
    <w:rsid w:val="603A52F0"/>
    <w:rsid w:val="6736E4D5"/>
    <w:rsid w:val="6DB8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85CC"/>
  <w15:chartTrackingRefBased/>
  <w15:docId w15:val="{2B2905F0-B942-45AB-92DF-B1BF8E57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1434</Characters>
  <Application>Microsoft Office Word</Application>
  <DocSecurity>0</DocSecurity>
  <Lines>24</Lines>
  <Paragraphs>15</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Garcia (0709982)</dc:creator>
  <cp:keywords/>
  <dc:description/>
  <cp:lastModifiedBy>Logan Garcia (0709982)</cp:lastModifiedBy>
  <cp:revision>2</cp:revision>
  <dcterms:created xsi:type="dcterms:W3CDTF">2023-04-26T02:55:00Z</dcterms:created>
  <dcterms:modified xsi:type="dcterms:W3CDTF">2023-04-26T02:55:00Z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4a6ef444952ff5bf52cabd07509134eee7f117494e3f6a63dd809bc7c6bb6a56</vt:lpwstr>
  </property>
</Properties>
</file>